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2BE" w:rsidRPr="00C0699A" w:rsidRDefault="006B481B" w:rsidP="00A21E06">
      <w:pPr>
        <w:autoSpaceDE w:val="0"/>
        <w:autoSpaceDN w:val="0"/>
        <w:adjustRightInd w:val="0"/>
        <w:spacing w:after="0" w:line="480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C0699A">
        <w:rPr>
          <w:rFonts w:ascii="Times New Roman" w:hAnsi="Times New Roman" w:cs="Times New Roman"/>
          <w:color w:val="000000"/>
          <w:sz w:val="24"/>
          <w:szCs w:val="24"/>
        </w:rPr>
        <w:t>Student’s Name</w:t>
      </w:r>
    </w:p>
    <w:p w:rsidR="00A7247A" w:rsidRPr="00C0699A" w:rsidRDefault="006B481B" w:rsidP="00A21E06">
      <w:pPr>
        <w:autoSpaceDE w:val="0"/>
        <w:autoSpaceDN w:val="0"/>
        <w:adjustRightInd w:val="0"/>
        <w:spacing w:after="0" w:line="480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C0699A">
        <w:rPr>
          <w:rFonts w:ascii="Times New Roman" w:hAnsi="Times New Roman" w:cs="Times New Roman"/>
          <w:color w:val="000000"/>
          <w:sz w:val="24"/>
          <w:szCs w:val="24"/>
        </w:rPr>
        <w:t>Professor’s Name</w:t>
      </w:r>
    </w:p>
    <w:p w:rsidR="00A7247A" w:rsidRPr="00C0699A" w:rsidRDefault="006B481B" w:rsidP="00A21E06">
      <w:pPr>
        <w:autoSpaceDE w:val="0"/>
        <w:autoSpaceDN w:val="0"/>
        <w:adjustRightInd w:val="0"/>
        <w:spacing w:after="0" w:line="480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C0699A">
        <w:rPr>
          <w:rFonts w:ascii="Times New Roman" w:hAnsi="Times New Roman" w:cs="Times New Roman"/>
          <w:color w:val="000000"/>
          <w:sz w:val="24"/>
          <w:szCs w:val="24"/>
        </w:rPr>
        <w:t>Course Code</w:t>
      </w:r>
    </w:p>
    <w:p w:rsidR="00A7247A" w:rsidRPr="00C0699A" w:rsidRDefault="006B481B" w:rsidP="00A21E06">
      <w:pPr>
        <w:autoSpaceDE w:val="0"/>
        <w:autoSpaceDN w:val="0"/>
        <w:adjustRightInd w:val="0"/>
        <w:spacing w:after="0" w:line="480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C0699A">
        <w:rPr>
          <w:rFonts w:ascii="Times New Roman" w:hAnsi="Times New Roman" w:cs="Times New Roman"/>
          <w:color w:val="000000"/>
          <w:sz w:val="24"/>
          <w:szCs w:val="24"/>
        </w:rPr>
        <w:t>Date of Submission</w:t>
      </w:r>
    </w:p>
    <w:p w:rsidR="00A7247A" w:rsidRPr="00C0699A" w:rsidRDefault="006B481B" w:rsidP="00A21E06">
      <w:pPr>
        <w:autoSpaceDE w:val="0"/>
        <w:autoSpaceDN w:val="0"/>
        <w:adjustRightInd w:val="0"/>
        <w:spacing w:after="0" w:line="480" w:lineRule="auto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0699A">
        <w:rPr>
          <w:rFonts w:ascii="Times New Roman" w:hAnsi="Times New Roman" w:cs="Times New Roman"/>
          <w:color w:val="000000"/>
          <w:sz w:val="24"/>
          <w:szCs w:val="24"/>
        </w:rPr>
        <w:t>Space Practice Method</w:t>
      </w:r>
    </w:p>
    <w:p w:rsidR="00BB62BE" w:rsidRPr="00C0699A" w:rsidRDefault="006B481B" w:rsidP="00A21E06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0699A">
        <w:rPr>
          <w:rFonts w:ascii="Times New Roman" w:hAnsi="Times New Roman" w:cs="Times New Roman"/>
          <w:b/>
          <w:color w:val="000000"/>
          <w:sz w:val="24"/>
          <w:szCs w:val="24"/>
        </w:rPr>
        <w:t>Introduction:</w:t>
      </w:r>
      <w:r w:rsidRPr="00C069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419B4" w:rsidRPr="00C0699A">
        <w:rPr>
          <w:rFonts w:ascii="Times New Roman" w:hAnsi="Times New Roman" w:cs="Times New Roman"/>
          <w:color w:val="000000"/>
          <w:sz w:val="24"/>
          <w:szCs w:val="24"/>
        </w:rPr>
        <w:t>This report is meant to make an analysis of how spaced practice method can be used in enhancing learning.</w:t>
      </w:r>
      <w:r w:rsidR="001C50F5" w:rsidRPr="00C069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85FFD" w:rsidRPr="00C0699A">
        <w:rPr>
          <w:rFonts w:ascii="Times New Roman" w:hAnsi="Times New Roman" w:cs="Times New Roman"/>
          <w:color w:val="000000"/>
          <w:sz w:val="24"/>
          <w:szCs w:val="24"/>
        </w:rPr>
        <w:t xml:space="preserve">Spaced </w:t>
      </w:r>
      <w:r w:rsidR="00E671AA" w:rsidRPr="00C0699A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985FFD" w:rsidRPr="00C0699A">
        <w:rPr>
          <w:rFonts w:ascii="Times New Roman" w:hAnsi="Times New Roman" w:cs="Times New Roman"/>
          <w:color w:val="000000"/>
          <w:sz w:val="24"/>
          <w:szCs w:val="24"/>
        </w:rPr>
        <w:t>ractice method</w:t>
      </w:r>
      <w:r w:rsidR="00E671AA" w:rsidRPr="00C0699A">
        <w:rPr>
          <w:rFonts w:ascii="Times New Roman" w:hAnsi="Times New Roman" w:cs="Times New Roman"/>
          <w:color w:val="000000"/>
          <w:sz w:val="24"/>
          <w:szCs w:val="24"/>
        </w:rPr>
        <w:t>/Spaced Learning (SL)</w:t>
      </w:r>
      <w:r w:rsidR="00985FFD" w:rsidRPr="00C0699A">
        <w:rPr>
          <w:rFonts w:ascii="Times New Roman" w:hAnsi="Times New Roman" w:cs="Times New Roman"/>
          <w:color w:val="000000"/>
          <w:sz w:val="24"/>
          <w:szCs w:val="24"/>
        </w:rPr>
        <w:t xml:space="preserve"> has been identified as one of the most efficient learning technique</w:t>
      </w:r>
      <w:r w:rsidR="00FE765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85FFD" w:rsidRPr="00C069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E7659">
        <w:rPr>
          <w:rFonts w:ascii="Times New Roman" w:hAnsi="Times New Roman" w:cs="Times New Roman"/>
          <w:color w:val="000000"/>
          <w:sz w:val="24"/>
          <w:szCs w:val="24"/>
        </w:rPr>
        <w:t>It</w:t>
      </w:r>
      <w:r w:rsidR="00985FFD" w:rsidRPr="00C0699A">
        <w:rPr>
          <w:rFonts w:ascii="Times New Roman" w:hAnsi="Times New Roman" w:cs="Times New Roman"/>
          <w:color w:val="000000"/>
          <w:sz w:val="24"/>
          <w:szCs w:val="24"/>
        </w:rPr>
        <w:t xml:space="preserve"> helps in the long-term retention of knowledge compared to other forms of learning.</w:t>
      </w:r>
      <w:r w:rsidR="004C6C2C" w:rsidRPr="00C0699A">
        <w:rPr>
          <w:rFonts w:ascii="Times New Roman" w:hAnsi="Times New Roman" w:cs="Times New Roman"/>
          <w:color w:val="000000"/>
          <w:sz w:val="24"/>
          <w:szCs w:val="24"/>
        </w:rPr>
        <w:t xml:space="preserve"> In this paper, we will confirm how beneficial this practice method is when implemented in a learning environment. </w:t>
      </w:r>
    </w:p>
    <w:p w:rsidR="006115D8" w:rsidRPr="00C0699A" w:rsidRDefault="006B481B" w:rsidP="00A21E06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0699A">
        <w:rPr>
          <w:rFonts w:ascii="Times New Roman" w:hAnsi="Times New Roman" w:cs="Times New Roman"/>
          <w:color w:val="000000"/>
          <w:sz w:val="24"/>
          <w:szCs w:val="24"/>
        </w:rPr>
        <w:t xml:space="preserve">From past research, scientists have discovered that spreading out learning across time creates an increase in the efficiency of knowledge retention. This effect of </w:t>
      </w:r>
      <w:r w:rsidR="00FE7659">
        <w:rPr>
          <w:rFonts w:ascii="Times New Roman" w:hAnsi="Times New Roman" w:cs="Times New Roman"/>
          <w:color w:val="000000"/>
          <w:sz w:val="24"/>
          <w:szCs w:val="24"/>
        </w:rPr>
        <w:t>SL</w:t>
      </w:r>
      <w:r w:rsidRPr="00C0699A">
        <w:rPr>
          <w:rFonts w:ascii="Times New Roman" w:hAnsi="Times New Roman" w:cs="Times New Roman"/>
          <w:color w:val="000000"/>
          <w:sz w:val="24"/>
          <w:szCs w:val="24"/>
        </w:rPr>
        <w:t xml:space="preserve"> leads to the creation of neural representations within the </w:t>
      </w:r>
      <w:r w:rsidRPr="00C0699A">
        <w:rPr>
          <w:rFonts w:ascii="Times New Roman" w:hAnsi="Times New Roman" w:cs="Times New Roman"/>
          <w:color w:val="000000"/>
          <w:sz w:val="24"/>
          <w:szCs w:val="24"/>
        </w:rPr>
        <w:t>brain whose purpose is to build long-term memory.</w:t>
      </w:r>
      <w:r w:rsidR="007F2897" w:rsidRPr="00C0699A">
        <w:rPr>
          <w:rFonts w:ascii="Times New Roman" w:hAnsi="Times New Roman" w:cs="Times New Roman"/>
          <w:color w:val="000000"/>
          <w:sz w:val="24"/>
          <w:szCs w:val="24"/>
        </w:rPr>
        <w:t xml:space="preserve"> Having experimental learning makes students feel more motivated in learning as it </w:t>
      </w:r>
      <w:r w:rsidR="00FE7659" w:rsidRPr="00C0699A">
        <w:rPr>
          <w:rFonts w:ascii="Times New Roman" w:hAnsi="Times New Roman" w:cs="Times New Roman"/>
          <w:color w:val="000000"/>
          <w:sz w:val="24"/>
          <w:szCs w:val="24"/>
        </w:rPr>
        <w:t>emboldens</w:t>
      </w:r>
      <w:r w:rsidR="007F2897" w:rsidRPr="00C0699A">
        <w:rPr>
          <w:rFonts w:ascii="Times New Roman" w:hAnsi="Times New Roman" w:cs="Times New Roman"/>
          <w:color w:val="000000"/>
          <w:sz w:val="24"/>
          <w:szCs w:val="24"/>
        </w:rPr>
        <w:t xml:space="preserve"> them to be </w:t>
      </w:r>
      <w:r w:rsidR="00FE7659">
        <w:rPr>
          <w:rFonts w:ascii="Times New Roman" w:hAnsi="Times New Roman" w:cs="Times New Roman"/>
          <w:color w:val="000000"/>
          <w:sz w:val="24"/>
          <w:szCs w:val="24"/>
        </w:rPr>
        <w:t>more active</w:t>
      </w:r>
      <w:r w:rsidR="007F2897" w:rsidRPr="00C0699A">
        <w:rPr>
          <w:rFonts w:ascii="Times New Roman" w:hAnsi="Times New Roman" w:cs="Times New Roman"/>
          <w:color w:val="000000"/>
          <w:sz w:val="24"/>
          <w:szCs w:val="24"/>
        </w:rPr>
        <w:t xml:space="preserve"> in the learning process.</w:t>
      </w:r>
      <w:r w:rsidR="00A21ED9" w:rsidRPr="00C0699A">
        <w:rPr>
          <w:rFonts w:ascii="Times New Roman" w:hAnsi="Times New Roman" w:cs="Times New Roman"/>
          <w:color w:val="000000"/>
          <w:sz w:val="24"/>
          <w:szCs w:val="24"/>
        </w:rPr>
        <w:t xml:space="preserve"> When a student is acti</w:t>
      </w:r>
      <w:r w:rsidR="00416F73">
        <w:rPr>
          <w:rFonts w:ascii="Times New Roman" w:hAnsi="Times New Roman" w:cs="Times New Roman"/>
          <w:color w:val="000000"/>
          <w:sz w:val="24"/>
          <w:szCs w:val="24"/>
        </w:rPr>
        <w:t xml:space="preserve">vely involved in a project or </w:t>
      </w:r>
      <w:r w:rsidR="00A21ED9" w:rsidRPr="00C0699A">
        <w:rPr>
          <w:rFonts w:ascii="Times New Roman" w:hAnsi="Times New Roman" w:cs="Times New Roman"/>
          <w:color w:val="000000"/>
          <w:sz w:val="24"/>
          <w:szCs w:val="24"/>
        </w:rPr>
        <w:t>research, it would mean that their responses, attitudes and reactions will be positive and geared towards the goal of the experiment</w:t>
      </w:r>
      <w:r w:rsidR="00D9049E" w:rsidRPr="00C0699A">
        <w:rPr>
          <w:rFonts w:ascii="Times New Roman" w:hAnsi="Times New Roman" w:cs="Times New Roman"/>
          <w:color w:val="000000"/>
          <w:sz w:val="24"/>
          <w:szCs w:val="24"/>
        </w:rPr>
        <w:t xml:space="preserve"> (Kondratjew</w:t>
      </w:r>
      <w:r w:rsidR="0091120A" w:rsidRPr="00C069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9049E" w:rsidRPr="00C0699A">
        <w:rPr>
          <w:rFonts w:ascii="Times New Roman" w:hAnsi="Times New Roman" w:cs="Times New Roman"/>
          <w:color w:val="000000"/>
          <w:sz w:val="24"/>
          <w:szCs w:val="24"/>
        </w:rPr>
        <w:t>and Kahrens, 2018)</w:t>
      </w:r>
      <w:r w:rsidR="00C0699A" w:rsidRPr="00C0699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C0699A">
        <w:rPr>
          <w:rFonts w:ascii="Times New Roman" w:hAnsi="Times New Roman" w:cs="Times New Roman"/>
          <w:color w:val="000000"/>
          <w:sz w:val="24"/>
          <w:szCs w:val="24"/>
        </w:rPr>
        <w:t>Outcomes from Spaced Learning will be facilitated by having tests and training programs in a wor</w:t>
      </w:r>
      <w:r w:rsidRPr="00C0699A">
        <w:rPr>
          <w:rFonts w:ascii="Times New Roman" w:hAnsi="Times New Roman" w:cs="Times New Roman"/>
          <w:color w:val="000000"/>
          <w:sz w:val="24"/>
          <w:szCs w:val="24"/>
        </w:rPr>
        <w:t>k-based environment through the derivation of results from the participant in the learning experiment.</w:t>
      </w:r>
    </w:p>
    <w:p w:rsidR="00B367C7" w:rsidRPr="00C0699A" w:rsidRDefault="006B481B" w:rsidP="00A21E06">
      <w:pPr>
        <w:autoSpaceDE w:val="0"/>
        <w:autoSpaceDN w:val="0"/>
        <w:adjustRightInd w:val="0"/>
        <w:spacing w:after="0" w:line="480" w:lineRule="auto"/>
        <w:ind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Research question:</w:t>
      </w:r>
      <w:r w:rsidRPr="00C0699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Does spacing my study out over a longer time help me in the retention of information?</w:t>
      </w:r>
    </w:p>
    <w:p w:rsidR="00C004F0" w:rsidRPr="00C0699A" w:rsidRDefault="006B481B" w:rsidP="00A21E06">
      <w:pPr>
        <w:autoSpaceDE w:val="0"/>
        <w:autoSpaceDN w:val="0"/>
        <w:adjustRightInd w:val="0"/>
        <w:spacing w:after="0" w:line="480" w:lineRule="auto"/>
        <w:ind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C0699A" w:rsidRPr="00C0699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Hypothesis: 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Learning is consequential and 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relies heavily on experience and practice over time so as to shape the capacity of behavior of individuals.</w:t>
      </w:r>
      <w:r w:rsidR="00F909B6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Practitioners employ different </w:t>
      </w:r>
      <w:r w:rsidR="00F909B6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learning techniques in conveying knowledge to </w:t>
      </w:r>
      <w:r w:rsidR="00416F73">
        <w:rPr>
          <w:rFonts w:ascii="Times New Roman" w:hAnsi="Times New Roman" w:cs="Times New Roman"/>
          <w:bCs/>
          <w:color w:val="000000"/>
          <w:sz w:val="24"/>
          <w:szCs w:val="24"/>
        </w:rPr>
        <w:t>learners</w:t>
      </w:r>
      <w:r w:rsidR="00F909B6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but there is always a common element in all those techniques.</w:t>
      </w:r>
      <w:r w:rsidR="0083712F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In </w:t>
      </w:r>
      <w:r w:rsidR="00182B0B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l</w:t>
      </w:r>
      <w:r w:rsidR="0083712F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earning practice, </w:t>
      </w:r>
      <w:r w:rsidR="006E5EA6">
        <w:rPr>
          <w:rFonts w:ascii="Times New Roman" w:hAnsi="Times New Roman" w:cs="Times New Roman"/>
          <w:bCs/>
          <w:color w:val="000000"/>
          <w:sz w:val="24"/>
          <w:szCs w:val="24"/>
        </w:rPr>
        <w:t>environmental conditions is one</w:t>
      </w:r>
      <w:r w:rsidR="0083712F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key element that affects the efficiency in learning. Consequently, learners are reactive to the surrounding environment and not just an active participant</w:t>
      </w:r>
      <w:r w:rsidR="005D0D76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</w:t>
      </w:r>
      <w:r w:rsidR="005D0D76" w:rsidRPr="00C0699A">
        <w:rPr>
          <w:rFonts w:ascii="Times New Roman" w:hAnsi="Times New Roman" w:cs="Times New Roman"/>
          <w:sz w:val="24"/>
          <w:szCs w:val="24"/>
        </w:rPr>
        <w:t>Kelley and Whatson, 2013</w:t>
      </w:r>
      <w:r w:rsidR="005D0D76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  <w:r w:rsidR="0083712F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914CB6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Most lecturers and other practi</w:t>
      </w:r>
      <w:r w:rsidR="003A50A5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ti</w:t>
      </w:r>
      <w:r w:rsidR="00914CB6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oners give long sessions when teaching but fail to notice that prolonged learning invites the lack of concentration.</w:t>
      </w:r>
      <w:r w:rsidR="009B7A67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Long hours lecturing invites boredom among students and mostly doze off while in class. Such a student will develop a negative attitude towards that study lesson and will surely not feel motivated </w:t>
      </w:r>
      <w:r w:rsidR="003A794C">
        <w:rPr>
          <w:rFonts w:ascii="Times New Roman" w:hAnsi="Times New Roman" w:cs="Times New Roman"/>
          <w:bCs/>
          <w:color w:val="000000"/>
          <w:sz w:val="24"/>
          <w:szCs w:val="24"/>
        </w:rPr>
        <w:t>when it comes to</w:t>
      </w:r>
      <w:r w:rsidR="009B7A67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learning.</w:t>
      </w:r>
      <w:r w:rsidR="007A53B8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Spaced learning does not only apply to students but also practitioners. </w:t>
      </w:r>
      <w:r w:rsidR="00DC29E0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Having shorter lecture classes and a reduced number of classes per day will help eliminate issues of fatigue among student.</w:t>
      </w:r>
      <w:r w:rsidR="00B55F2D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Below is a sequential depiction of how an interactive spaced leaning develops;</w:t>
      </w:r>
    </w:p>
    <w:p w:rsidR="00C004F0" w:rsidRPr="00C0699A" w:rsidRDefault="006B481B" w:rsidP="00A21E06">
      <w:pPr>
        <w:keepNext/>
        <w:autoSpaceDE w:val="0"/>
        <w:autoSpaceDN w:val="0"/>
        <w:adjustRightInd w:val="0"/>
        <w:spacing w:after="0"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C0699A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124450" cy="4953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648310" name="h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4F0" w:rsidRPr="00C0699A" w:rsidRDefault="006B481B" w:rsidP="00A21E06">
      <w:pPr>
        <w:pStyle w:val="Caption"/>
        <w:spacing w:line="480" w:lineRule="auto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C0699A">
        <w:rPr>
          <w:rFonts w:ascii="Times New Roman" w:hAnsi="Times New Roman" w:cs="Times New Roman"/>
          <w:color w:val="auto"/>
          <w:sz w:val="24"/>
          <w:szCs w:val="24"/>
        </w:rPr>
        <w:t xml:space="preserve">Figure </w:t>
      </w:r>
      <w:r w:rsidRPr="00C0699A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C0699A">
        <w:rPr>
          <w:rFonts w:ascii="Times New Roman" w:hAnsi="Times New Roman" w:cs="Times New Roman"/>
          <w:color w:val="auto"/>
          <w:sz w:val="24"/>
          <w:szCs w:val="24"/>
        </w:rPr>
        <w:instrText xml:space="preserve"> SEQ Figure \* ARABIC </w:instrText>
      </w:r>
      <w:r w:rsidRPr="00C0699A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Pr="00C0699A">
        <w:rPr>
          <w:rFonts w:ascii="Times New Roman" w:hAnsi="Times New Roman" w:cs="Times New Roman"/>
          <w:noProof/>
          <w:color w:val="auto"/>
          <w:sz w:val="24"/>
          <w:szCs w:val="24"/>
        </w:rPr>
        <w:t>1</w:t>
      </w:r>
      <w:r w:rsidRPr="00C0699A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r w:rsidRPr="00C0699A">
        <w:rPr>
          <w:rFonts w:ascii="Times New Roman" w:hAnsi="Times New Roman" w:cs="Times New Roman"/>
          <w:color w:val="auto"/>
          <w:sz w:val="24"/>
          <w:szCs w:val="24"/>
        </w:rPr>
        <w:t>: Interactivity when using Spaced Learning Technique</w:t>
      </w:r>
    </w:p>
    <w:p w:rsidR="00E66D62" w:rsidRPr="00C0699A" w:rsidRDefault="006B481B" w:rsidP="00A21E06">
      <w:pPr>
        <w:autoSpaceDE w:val="0"/>
        <w:autoSpaceDN w:val="0"/>
        <w:adjustRightInd w:val="0"/>
        <w:spacing w:after="0" w:line="480" w:lineRule="auto"/>
        <w:ind w:firstLine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Long 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lectures do not offer a platform through which students can interact with the lesson being taught. Learners will feel more motivated by attending and participating in lectures that are brief and not monotonous where th</w:t>
      </w:r>
      <w:r w:rsidR="00644E5D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e practitioner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is the only one partici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pating</w:t>
      </w:r>
      <w:r w:rsidR="00741F3E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41F3E" w:rsidRPr="00C0699A">
        <w:rPr>
          <w:rFonts w:ascii="Times New Roman" w:hAnsi="Times New Roman" w:cs="Times New Roman"/>
          <w:color w:val="000000"/>
          <w:sz w:val="24"/>
          <w:szCs w:val="24"/>
        </w:rPr>
        <w:t>(Kondratjew</w:t>
      </w:r>
      <w:r w:rsidR="0091120A" w:rsidRPr="00C069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41F3E" w:rsidRPr="00C0699A">
        <w:rPr>
          <w:rFonts w:ascii="Times New Roman" w:hAnsi="Times New Roman" w:cs="Times New Roman"/>
          <w:color w:val="000000"/>
          <w:sz w:val="24"/>
          <w:szCs w:val="24"/>
        </w:rPr>
        <w:t>and Kahrens, 2018)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r w:rsidR="00DC29E0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A53B8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Practitioners should develop learning experimental tests to help find which will work best with his or her students. </w:t>
      </w:r>
    </w:p>
    <w:p w:rsidR="00FC5861" w:rsidRPr="00C0699A" w:rsidRDefault="006B481B" w:rsidP="00A21E06">
      <w:pPr>
        <w:autoSpaceDE w:val="0"/>
        <w:autoSpaceDN w:val="0"/>
        <w:adjustRightInd w:val="0"/>
        <w:spacing w:after="0" w:line="480" w:lineRule="auto"/>
        <w:ind w:firstLine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ab/>
        <w:t>Having a session with a mass single study will in most cases result to the overwhelming</w:t>
      </w:r>
      <w:r w:rsidR="00B62247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of 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information on the learner. This will make it difficult for learners to recall what they learned 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in the session as compared to having the study being distributed over a period of time. Learning in bits would expose the learner to the learning material</w:t>
      </w:r>
      <w:r w:rsidR="000018E1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for a long time, therefo</w:t>
      </w:r>
      <w:r w:rsidR="00E366CD">
        <w:rPr>
          <w:rFonts w:ascii="Times New Roman" w:hAnsi="Times New Roman" w:cs="Times New Roman"/>
          <w:bCs/>
          <w:color w:val="000000"/>
          <w:sz w:val="24"/>
          <w:szCs w:val="24"/>
        </w:rPr>
        <w:t>re, making it easier for them</w:t>
      </w:r>
      <w:r w:rsidR="000018E1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recall</w:t>
      </w:r>
      <w:r w:rsidR="00E366CD">
        <w:rPr>
          <w:rFonts w:ascii="Times New Roman" w:hAnsi="Times New Roman" w:cs="Times New Roman"/>
          <w:bCs/>
          <w:color w:val="000000"/>
          <w:sz w:val="24"/>
          <w:szCs w:val="24"/>
        </w:rPr>
        <w:t>ing</w:t>
      </w:r>
      <w:r w:rsidR="000018E1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what was learned. Long-term memory retention will be made possible if the learner could be rev</w:t>
      </w:r>
      <w:r w:rsidR="00E366CD">
        <w:rPr>
          <w:rFonts w:ascii="Times New Roman" w:hAnsi="Times New Roman" w:cs="Times New Roman"/>
          <w:bCs/>
          <w:color w:val="000000"/>
          <w:sz w:val="24"/>
          <w:szCs w:val="24"/>
        </w:rPr>
        <w:t>iewing learning materials over</w:t>
      </w:r>
      <w:r w:rsidR="000018E1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spanned out time</w:t>
      </w:r>
      <w:r w:rsidR="00F363A3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</w:t>
      </w:r>
      <w:r w:rsidR="00F363A3" w:rsidRPr="00C0699A">
        <w:rPr>
          <w:rFonts w:ascii="Times New Roman" w:hAnsi="Times New Roman" w:cs="Times New Roman"/>
          <w:sz w:val="24"/>
          <w:szCs w:val="24"/>
        </w:rPr>
        <w:t>Davis et al.</w:t>
      </w:r>
      <w:r w:rsidR="00C0699A" w:rsidRPr="00C0699A">
        <w:rPr>
          <w:rFonts w:ascii="Times New Roman" w:hAnsi="Times New Roman" w:cs="Times New Roman"/>
          <w:sz w:val="24"/>
          <w:szCs w:val="24"/>
        </w:rPr>
        <w:t>,</w:t>
      </w:r>
      <w:r w:rsidR="00F363A3" w:rsidRPr="00C0699A">
        <w:rPr>
          <w:rFonts w:ascii="Times New Roman" w:hAnsi="Times New Roman" w:cs="Times New Roman"/>
          <w:sz w:val="24"/>
          <w:szCs w:val="24"/>
        </w:rPr>
        <w:t xml:space="preserve"> 2018</w:t>
      </w:r>
      <w:r w:rsidR="00F363A3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  <w:r w:rsidR="000018E1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C4469F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The more a learn</w:t>
      </w:r>
      <w:r w:rsidR="006F1F27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er spaces out learning intervals</w:t>
      </w:r>
      <w:r w:rsidR="00C4469F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the </w:t>
      </w:r>
      <w:r w:rsidR="006F1F27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better the results in information retention.</w:t>
      </w:r>
      <w:r w:rsidR="008E7D6D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8E7D6D" w:rsidRPr="00C0699A" w:rsidRDefault="006B481B" w:rsidP="00A21E06">
      <w:pPr>
        <w:autoSpaceDE w:val="0"/>
        <w:autoSpaceDN w:val="0"/>
        <w:adjustRightInd w:val="0"/>
        <w:spacing w:after="0" w:line="480" w:lineRule="auto"/>
        <w:ind w:firstLine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In </w:t>
      </w:r>
      <w:r w:rsidR="00247C95">
        <w:rPr>
          <w:rFonts w:ascii="Times New Roman" w:hAnsi="Times New Roman" w:cs="Times New Roman"/>
          <w:bCs/>
          <w:color w:val="000000"/>
          <w:sz w:val="24"/>
          <w:szCs w:val="24"/>
        </w:rPr>
        <w:t>SL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, there are three predominant reasons that make it possible for the spacing effect to happen. They include the following:</w:t>
      </w:r>
    </w:p>
    <w:p w:rsidR="008E7D6D" w:rsidRPr="00C0699A" w:rsidRDefault="006B481B" w:rsidP="00A21E06">
      <w:pPr>
        <w:autoSpaceDE w:val="0"/>
        <w:autoSpaceDN w:val="0"/>
        <w:adjustRightInd w:val="0"/>
        <w:spacing w:after="0" w:line="480" w:lineRule="auto"/>
        <w:ind w:firstLine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0699A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Encoding variability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This is the process of 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getting information and committing to memory.</w:t>
      </w:r>
    </w:p>
    <w:p w:rsidR="008E7D6D" w:rsidRPr="00C0699A" w:rsidRDefault="006B481B" w:rsidP="00A21E06">
      <w:pPr>
        <w:autoSpaceDE w:val="0"/>
        <w:autoSpaceDN w:val="0"/>
        <w:adjustRightInd w:val="0"/>
        <w:spacing w:after="0" w:line="480" w:lineRule="auto"/>
        <w:ind w:firstLine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0699A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Proficient processing- </w:t>
      </w:r>
      <w:r w:rsidR="00247C95">
        <w:rPr>
          <w:rFonts w:ascii="Times New Roman" w:hAnsi="Times New Roman" w:cs="Times New Roman"/>
          <w:bCs/>
          <w:color w:val="000000"/>
          <w:sz w:val="24"/>
          <w:szCs w:val="24"/>
        </w:rPr>
        <w:t>T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he action that leads to the success of long-term memory.</w:t>
      </w:r>
    </w:p>
    <w:p w:rsidR="008E7D6D" w:rsidRPr="00C0699A" w:rsidRDefault="006B481B" w:rsidP="00A21E06">
      <w:pPr>
        <w:autoSpaceDE w:val="0"/>
        <w:autoSpaceDN w:val="0"/>
        <w:adjustRightInd w:val="0"/>
        <w:spacing w:after="0" w:line="480" w:lineRule="auto"/>
        <w:ind w:firstLine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0699A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Learning strategy adoption-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47C95">
        <w:rPr>
          <w:rFonts w:ascii="Times New Roman" w:hAnsi="Times New Roman" w:cs="Times New Roman"/>
          <w:bCs/>
          <w:color w:val="000000"/>
          <w:sz w:val="24"/>
          <w:szCs w:val="24"/>
        </w:rPr>
        <w:t>Using retrieval failures, learning is made possible while using this process.</w:t>
      </w:r>
    </w:p>
    <w:p w:rsidR="00BB62BE" w:rsidRPr="00C0699A" w:rsidRDefault="006B481B" w:rsidP="00A21E06">
      <w:pPr>
        <w:autoSpaceDE w:val="0"/>
        <w:autoSpaceDN w:val="0"/>
        <w:adjustRightInd w:val="0"/>
        <w:spacing w:after="0" w:line="480" w:lineRule="auto"/>
        <w:ind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0699A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Methods: </w:t>
      </w:r>
      <w:r w:rsidR="009631CA" w:rsidRPr="00C0699A">
        <w:rPr>
          <w:rFonts w:ascii="Times New Roman" w:hAnsi="Times New Roman" w:cs="Times New Roman"/>
          <w:color w:val="000000"/>
          <w:sz w:val="24"/>
          <w:szCs w:val="24"/>
        </w:rPr>
        <w:t xml:space="preserve">To test on the validity of </w:t>
      </w:r>
      <w:r w:rsidR="00247C95">
        <w:rPr>
          <w:rFonts w:ascii="Times New Roman" w:hAnsi="Times New Roman" w:cs="Times New Roman"/>
          <w:color w:val="000000"/>
          <w:sz w:val="24"/>
          <w:szCs w:val="24"/>
        </w:rPr>
        <w:t>SL</w:t>
      </w:r>
      <w:r w:rsidR="009631CA" w:rsidRPr="00C0699A">
        <w:rPr>
          <w:rFonts w:ascii="Times New Roman" w:hAnsi="Times New Roman" w:cs="Times New Roman"/>
          <w:color w:val="000000"/>
          <w:sz w:val="24"/>
          <w:szCs w:val="24"/>
        </w:rPr>
        <w:t xml:space="preserve"> as a technique in learning I developed a schedule of how I would like to organize my study during my free time.</w:t>
      </w:r>
      <w:r w:rsidR="00790EB0" w:rsidRPr="00C0699A">
        <w:rPr>
          <w:rFonts w:ascii="Times New Roman" w:hAnsi="Times New Roman" w:cs="Times New Roman"/>
          <w:color w:val="000000"/>
          <w:sz w:val="24"/>
          <w:szCs w:val="24"/>
        </w:rPr>
        <w:t xml:space="preserve"> To achieve this, I developed a timetable that I will be following strictly to ensure I do not miss out on any task included.</w:t>
      </w:r>
      <w:r w:rsidR="00B90375" w:rsidRPr="00C0699A">
        <w:rPr>
          <w:rFonts w:ascii="Times New Roman" w:hAnsi="Times New Roman" w:cs="Times New Roman"/>
          <w:color w:val="000000"/>
          <w:sz w:val="24"/>
          <w:szCs w:val="24"/>
        </w:rPr>
        <w:t xml:space="preserve"> The timetable included all events I planned on accomplishing every week.</w:t>
      </w:r>
    </w:p>
    <w:p w:rsidR="00232F0C" w:rsidRPr="00C0699A" w:rsidRDefault="006B481B" w:rsidP="00A21E06">
      <w:pPr>
        <w:autoSpaceDE w:val="0"/>
        <w:autoSpaceDN w:val="0"/>
        <w:adjustRightInd w:val="0"/>
        <w:spacing w:after="0" w:line="480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C0699A">
        <w:rPr>
          <w:rFonts w:ascii="Times New Roman" w:hAnsi="Times New Roman" w:cs="Times New Roman"/>
          <w:color w:val="000000"/>
          <w:sz w:val="24"/>
          <w:szCs w:val="24"/>
        </w:rPr>
        <w:t>Below is the timetable I developed for my schedules: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1"/>
        <w:gridCol w:w="3082"/>
        <w:gridCol w:w="3082"/>
      </w:tblGrid>
      <w:tr w:rsidR="00000713" w:rsidTr="008670A7">
        <w:trPr>
          <w:trHeight w:val="545"/>
        </w:trPr>
        <w:tc>
          <w:tcPr>
            <w:tcW w:w="9245" w:type="dxa"/>
            <w:gridSpan w:val="3"/>
          </w:tcPr>
          <w:p w:rsidR="00270BEE" w:rsidRPr="00C0699A" w:rsidRDefault="006B481B" w:rsidP="00A21E06">
            <w:pPr>
              <w:autoSpaceDE w:val="0"/>
              <w:autoSpaceDN w:val="0"/>
              <w:adjustRightInd w:val="0"/>
              <w:spacing w:line="48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PERSONAL TIMETABLE</w:t>
            </w:r>
          </w:p>
        </w:tc>
      </w:tr>
      <w:tr w:rsidR="00000713" w:rsidTr="00EB4B19">
        <w:trPr>
          <w:trHeight w:val="545"/>
        </w:trPr>
        <w:tc>
          <w:tcPr>
            <w:tcW w:w="3081" w:type="dxa"/>
            <w:vMerge w:val="restart"/>
          </w:tcPr>
          <w:p w:rsidR="00D433E1" w:rsidRPr="00C0699A" w:rsidRDefault="006B481B" w:rsidP="00A21E0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Days</w:t>
            </w:r>
          </w:p>
        </w:tc>
        <w:tc>
          <w:tcPr>
            <w:tcW w:w="6164" w:type="dxa"/>
            <w:gridSpan w:val="2"/>
          </w:tcPr>
          <w:p w:rsidR="00D433E1" w:rsidRPr="00C0699A" w:rsidRDefault="006B481B" w:rsidP="00A21E06">
            <w:pPr>
              <w:autoSpaceDE w:val="0"/>
              <w:autoSpaceDN w:val="0"/>
              <w:adjustRightInd w:val="0"/>
              <w:spacing w:line="48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Time</w:t>
            </w:r>
          </w:p>
        </w:tc>
      </w:tr>
      <w:tr w:rsidR="00000713" w:rsidTr="00D433E1">
        <w:trPr>
          <w:trHeight w:val="565"/>
        </w:trPr>
        <w:tc>
          <w:tcPr>
            <w:tcW w:w="3081" w:type="dxa"/>
            <w:vMerge/>
          </w:tcPr>
          <w:p w:rsidR="00D433E1" w:rsidRPr="00C0699A" w:rsidRDefault="00D433E1" w:rsidP="00A21E06">
            <w:pPr>
              <w:autoSpaceDE w:val="0"/>
              <w:autoSpaceDN w:val="0"/>
              <w:adjustRightInd w:val="0"/>
              <w:spacing w:line="48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2" w:type="dxa"/>
          </w:tcPr>
          <w:p w:rsidR="00D433E1" w:rsidRPr="00C0699A" w:rsidRDefault="006B481B" w:rsidP="00A21E06">
            <w:pPr>
              <w:autoSpaceDE w:val="0"/>
              <w:autoSpaceDN w:val="0"/>
              <w:adjustRightInd w:val="0"/>
              <w:spacing w:line="48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5.00a.m-7.00a.m</w:t>
            </w:r>
          </w:p>
        </w:tc>
        <w:tc>
          <w:tcPr>
            <w:tcW w:w="3082" w:type="dxa"/>
          </w:tcPr>
          <w:p w:rsidR="00D433E1" w:rsidRPr="00C0699A" w:rsidRDefault="006B481B" w:rsidP="00A21E06">
            <w:pPr>
              <w:autoSpaceDE w:val="0"/>
              <w:autoSpaceDN w:val="0"/>
              <w:adjustRightInd w:val="0"/>
              <w:spacing w:line="48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8.00p.m-10.00p.m</w:t>
            </w:r>
          </w:p>
        </w:tc>
      </w:tr>
      <w:tr w:rsidR="00000713" w:rsidTr="00D433E1">
        <w:trPr>
          <w:trHeight w:val="545"/>
        </w:trPr>
        <w:tc>
          <w:tcPr>
            <w:tcW w:w="3081" w:type="dxa"/>
          </w:tcPr>
          <w:p w:rsidR="00D433E1" w:rsidRPr="00C0699A" w:rsidRDefault="006B481B" w:rsidP="00A21E06">
            <w:pPr>
              <w:autoSpaceDE w:val="0"/>
              <w:autoSpaceDN w:val="0"/>
              <w:adjustRightInd w:val="0"/>
              <w:spacing w:line="48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Monday</w:t>
            </w:r>
          </w:p>
        </w:tc>
        <w:tc>
          <w:tcPr>
            <w:tcW w:w="3082" w:type="dxa"/>
          </w:tcPr>
          <w:p w:rsidR="00D433E1" w:rsidRPr="00C0699A" w:rsidRDefault="006B481B" w:rsidP="00A21E06">
            <w:pPr>
              <w:autoSpaceDE w:val="0"/>
              <w:autoSpaceDN w:val="0"/>
              <w:adjustRightInd w:val="0"/>
              <w:spacing w:line="48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</w:p>
        </w:tc>
        <w:tc>
          <w:tcPr>
            <w:tcW w:w="3082" w:type="dxa"/>
          </w:tcPr>
          <w:p w:rsidR="00D433E1" w:rsidRPr="00C0699A" w:rsidRDefault="006B481B" w:rsidP="00A21E06">
            <w:pPr>
              <w:autoSpaceDE w:val="0"/>
              <w:autoSpaceDN w:val="0"/>
              <w:adjustRightInd w:val="0"/>
              <w:spacing w:line="48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Science</w:t>
            </w:r>
          </w:p>
        </w:tc>
      </w:tr>
      <w:tr w:rsidR="00000713" w:rsidTr="00D433E1">
        <w:trPr>
          <w:trHeight w:val="545"/>
        </w:trPr>
        <w:tc>
          <w:tcPr>
            <w:tcW w:w="3081" w:type="dxa"/>
          </w:tcPr>
          <w:p w:rsidR="00D433E1" w:rsidRPr="00C0699A" w:rsidRDefault="006B481B" w:rsidP="00A21E06">
            <w:pPr>
              <w:autoSpaceDE w:val="0"/>
              <w:autoSpaceDN w:val="0"/>
              <w:adjustRightInd w:val="0"/>
              <w:spacing w:line="48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Tuesday</w:t>
            </w:r>
          </w:p>
        </w:tc>
        <w:tc>
          <w:tcPr>
            <w:tcW w:w="3082" w:type="dxa"/>
          </w:tcPr>
          <w:p w:rsidR="00D433E1" w:rsidRPr="00C0699A" w:rsidRDefault="006B481B" w:rsidP="00A21E06">
            <w:pPr>
              <w:autoSpaceDE w:val="0"/>
              <w:autoSpaceDN w:val="0"/>
              <w:adjustRightInd w:val="0"/>
              <w:spacing w:line="48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Mathematics</w:t>
            </w:r>
          </w:p>
        </w:tc>
        <w:tc>
          <w:tcPr>
            <w:tcW w:w="3082" w:type="dxa"/>
          </w:tcPr>
          <w:p w:rsidR="00D433E1" w:rsidRPr="00C0699A" w:rsidRDefault="006B481B" w:rsidP="00A21E06">
            <w:pPr>
              <w:autoSpaceDE w:val="0"/>
              <w:autoSpaceDN w:val="0"/>
              <w:adjustRightInd w:val="0"/>
              <w:spacing w:line="48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Computer Studies</w:t>
            </w:r>
          </w:p>
        </w:tc>
      </w:tr>
      <w:tr w:rsidR="00000713" w:rsidTr="00D433E1">
        <w:trPr>
          <w:trHeight w:val="545"/>
        </w:trPr>
        <w:tc>
          <w:tcPr>
            <w:tcW w:w="3081" w:type="dxa"/>
          </w:tcPr>
          <w:p w:rsidR="00D433E1" w:rsidRPr="00C0699A" w:rsidRDefault="006B481B" w:rsidP="00A21E06">
            <w:pPr>
              <w:autoSpaceDE w:val="0"/>
              <w:autoSpaceDN w:val="0"/>
              <w:adjustRightInd w:val="0"/>
              <w:spacing w:line="48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Wednesday</w:t>
            </w:r>
          </w:p>
        </w:tc>
        <w:tc>
          <w:tcPr>
            <w:tcW w:w="3082" w:type="dxa"/>
          </w:tcPr>
          <w:p w:rsidR="00D433E1" w:rsidRPr="00C0699A" w:rsidRDefault="006B481B" w:rsidP="00A21E06">
            <w:pPr>
              <w:autoSpaceDE w:val="0"/>
              <w:autoSpaceDN w:val="0"/>
              <w:adjustRightInd w:val="0"/>
              <w:spacing w:line="48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Physics</w:t>
            </w:r>
          </w:p>
        </w:tc>
        <w:tc>
          <w:tcPr>
            <w:tcW w:w="3082" w:type="dxa"/>
          </w:tcPr>
          <w:p w:rsidR="00D433E1" w:rsidRPr="00C0699A" w:rsidRDefault="006B481B" w:rsidP="00A21E06">
            <w:pPr>
              <w:autoSpaceDE w:val="0"/>
              <w:autoSpaceDN w:val="0"/>
              <w:adjustRightInd w:val="0"/>
              <w:spacing w:line="48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English</w:t>
            </w:r>
          </w:p>
        </w:tc>
      </w:tr>
      <w:tr w:rsidR="00000713" w:rsidTr="00D433E1">
        <w:trPr>
          <w:trHeight w:val="565"/>
        </w:trPr>
        <w:tc>
          <w:tcPr>
            <w:tcW w:w="3081" w:type="dxa"/>
          </w:tcPr>
          <w:p w:rsidR="00D433E1" w:rsidRPr="00C0699A" w:rsidRDefault="006B481B" w:rsidP="00A21E06">
            <w:pPr>
              <w:autoSpaceDE w:val="0"/>
              <w:autoSpaceDN w:val="0"/>
              <w:adjustRightInd w:val="0"/>
              <w:spacing w:line="48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Thursday</w:t>
            </w:r>
          </w:p>
        </w:tc>
        <w:tc>
          <w:tcPr>
            <w:tcW w:w="3082" w:type="dxa"/>
          </w:tcPr>
          <w:p w:rsidR="00D433E1" w:rsidRPr="00C0699A" w:rsidRDefault="006B481B" w:rsidP="00A21E06">
            <w:pPr>
              <w:autoSpaceDE w:val="0"/>
              <w:autoSpaceDN w:val="0"/>
              <w:adjustRightInd w:val="0"/>
              <w:spacing w:line="48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Geography</w:t>
            </w:r>
          </w:p>
        </w:tc>
        <w:tc>
          <w:tcPr>
            <w:tcW w:w="3082" w:type="dxa"/>
          </w:tcPr>
          <w:p w:rsidR="00D433E1" w:rsidRPr="00C0699A" w:rsidRDefault="006B481B" w:rsidP="00A21E06">
            <w:pPr>
              <w:autoSpaceDE w:val="0"/>
              <w:autoSpaceDN w:val="0"/>
              <w:adjustRightInd w:val="0"/>
              <w:spacing w:line="48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Mathematics</w:t>
            </w:r>
          </w:p>
        </w:tc>
      </w:tr>
      <w:tr w:rsidR="00000713" w:rsidTr="00D433E1">
        <w:trPr>
          <w:trHeight w:val="545"/>
        </w:trPr>
        <w:tc>
          <w:tcPr>
            <w:tcW w:w="3081" w:type="dxa"/>
          </w:tcPr>
          <w:p w:rsidR="00D433E1" w:rsidRPr="00C0699A" w:rsidRDefault="006B481B" w:rsidP="00A21E06">
            <w:pPr>
              <w:autoSpaceDE w:val="0"/>
              <w:autoSpaceDN w:val="0"/>
              <w:adjustRightInd w:val="0"/>
              <w:spacing w:line="48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Friday</w:t>
            </w:r>
          </w:p>
        </w:tc>
        <w:tc>
          <w:tcPr>
            <w:tcW w:w="3082" w:type="dxa"/>
          </w:tcPr>
          <w:p w:rsidR="00D433E1" w:rsidRPr="00C0699A" w:rsidRDefault="006B481B" w:rsidP="00A21E06">
            <w:pPr>
              <w:autoSpaceDE w:val="0"/>
              <w:autoSpaceDN w:val="0"/>
              <w:adjustRightInd w:val="0"/>
              <w:spacing w:line="48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Science</w:t>
            </w:r>
          </w:p>
        </w:tc>
        <w:tc>
          <w:tcPr>
            <w:tcW w:w="3082" w:type="dxa"/>
          </w:tcPr>
          <w:p w:rsidR="00D433E1" w:rsidRPr="00C0699A" w:rsidRDefault="006B481B" w:rsidP="00A21E06">
            <w:pPr>
              <w:autoSpaceDE w:val="0"/>
              <w:autoSpaceDN w:val="0"/>
              <w:adjustRightInd w:val="0"/>
              <w:spacing w:line="48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Physics</w:t>
            </w:r>
          </w:p>
        </w:tc>
      </w:tr>
      <w:tr w:rsidR="00000713" w:rsidTr="00D433E1">
        <w:trPr>
          <w:trHeight w:val="592"/>
        </w:trPr>
        <w:tc>
          <w:tcPr>
            <w:tcW w:w="3081" w:type="dxa"/>
          </w:tcPr>
          <w:p w:rsidR="00D433E1" w:rsidRPr="00C0699A" w:rsidRDefault="006B481B" w:rsidP="00A21E06">
            <w:pPr>
              <w:autoSpaceDE w:val="0"/>
              <w:autoSpaceDN w:val="0"/>
              <w:adjustRightInd w:val="0"/>
              <w:spacing w:line="48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Saturday</w:t>
            </w:r>
          </w:p>
        </w:tc>
        <w:tc>
          <w:tcPr>
            <w:tcW w:w="3082" w:type="dxa"/>
          </w:tcPr>
          <w:p w:rsidR="00D433E1" w:rsidRPr="00C0699A" w:rsidRDefault="006B481B" w:rsidP="00A21E06">
            <w:pPr>
              <w:autoSpaceDE w:val="0"/>
              <w:autoSpaceDN w:val="0"/>
              <w:adjustRightInd w:val="0"/>
              <w:spacing w:line="48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Computer Studies</w:t>
            </w:r>
          </w:p>
        </w:tc>
        <w:tc>
          <w:tcPr>
            <w:tcW w:w="3082" w:type="dxa"/>
          </w:tcPr>
          <w:p w:rsidR="00D433E1" w:rsidRPr="00C0699A" w:rsidRDefault="006B481B" w:rsidP="00A21E06">
            <w:pPr>
              <w:autoSpaceDE w:val="0"/>
              <w:autoSpaceDN w:val="0"/>
              <w:adjustRightInd w:val="0"/>
              <w:spacing w:line="48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Geography</w:t>
            </w:r>
          </w:p>
        </w:tc>
      </w:tr>
      <w:tr w:rsidR="00000713" w:rsidTr="0038669C">
        <w:trPr>
          <w:trHeight w:val="592"/>
        </w:trPr>
        <w:tc>
          <w:tcPr>
            <w:tcW w:w="3081" w:type="dxa"/>
          </w:tcPr>
          <w:p w:rsidR="00D433E1" w:rsidRPr="00C0699A" w:rsidRDefault="006B481B" w:rsidP="00A21E06">
            <w:pPr>
              <w:autoSpaceDE w:val="0"/>
              <w:autoSpaceDN w:val="0"/>
              <w:adjustRightInd w:val="0"/>
              <w:spacing w:line="48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Sunday</w:t>
            </w:r>
          </w:p>
        </w:tc>
        <w:tc>
          <w:tcPr>
            <w:tcW w:w="6164" w:type="dxa"/>
            <w:gridSpan w:val="2"/>
          </w:tcPr>
          <w:p w:rsidR="00D433E1" w:rsidRPr="00C0699A" w:rsidRDefault="006B481B" w:rsidP="00A21E06">
            <w:pPr>
              <w:autoSpaceDE w:val="0"/>
              <w:autoSpaceDN w:val="0"/>
              <w:adjustRightInd w:val="0"/>
              <w:spacing w:line="48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REST</w:t>
            </w:r>
          </w:p>
        </w:tc>
      </w:tr>
    </w:tbl>
    <w:p w:rsidR="00D433E1" w:rsidRPr="00C0699A" w:rsidRDefault="00D433E1" w:rsidP="00A21E06">
      <w:pPr>
        <w:autoSpaceDE w:val="0"/>
        <w:autoSpaceDN w:val="0"/>
        <w:adjustRightInd w:val="0"/>
        <w:spacing w:after="0" w:line="480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BB62BE" w:rsidRPr="00C0699A" w:rsidRDefault="006B481B" w:rsidP="00A21E06">
      <w:pPr>
        <w:autoSpaceDE w:val="0"/>
        <w:autoSpaceDN w:val="0"/>
        <w:adjustRightInd w:val="0"/>
        <w:spacing w:after="0" w:line="480" w:lineRule="auto"/>
        <w:ind w:firstLine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Having an interval of at least one day before revisiting the same subject for revision and learning will give me the time I need in processing what I learned in my previous session. A long break on Sunday will provide time to rest my mind and refresh on w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hat I have learned throughout the week.</w:t>
      </w:r>
      <w:r w:rsidR="00F53DB0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My schedule will run throughout my current semester and will develop a new one in the next semester to help change the order of my studies.  </w:t>
      </w:r>
    </w:p>
    <w:p w:rsidR="002A5E22" w:rsidRPr="00C0699A" w:rsidRDefault="006B481B" w:rsidP="00A21E06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I evaluated myself by doing tests for each subject after every two weeks t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 help me with knowing whether my experience with spaced learning was beneficial or not. I was able to score more </w:t>
      </w:r>
      <w:r w:rsidR="00247C95">
        <w:rPr>
          <w:rFonts w:ascii="Times New Roman" w:hAnsi="Times New Roman" w:cs="Times New Roman"/>
          <w:bCs/>
          <w:color w:val="000000"/>
          <w:sz w:val="24"/>
          <w:szCs w:val="24"/>
        </w:rPr>
        <w:t>after a few weeks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mea</w:t>
      </w:r>
      <w:r w:rsidR="00247C95">
        <w:rPr>
          <w:rFonts w:ascii="Times New Roman" w:hAnsi="Times New Roman" w:cs="Times New Roman"/>
          <w:bCs/>
          <w:color w:val="000000"/>
          <w:sz w:val="24"/>
          <w:szCs w:val="24"/>
        </w:rPr>
        <w:t>ning that I was reaping rewards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of using that practice method.</w:t>
      </w:r>
      <w:r w:rsidR="00B575F7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</w:p>
    <w:p w:rsidR="00B575F7" w:rsidRPr="00C0699A" w:rsidRDefault="006B481B" w:rsidP="00A21E06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I choose to study early in the morning and late at nigh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t in my study room when it is not very hot.</w:t>
      </w:r>
      <w:r w:rsidR="000B4230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 </w:t>
      </w:r>
      <w:r w:rsidR="002B5740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cool atmosphere free of</w:t>
      </w:r>
      <w:r w:rsidR="00247C9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noise will be ideal for</w:t>
      </w:r>
      <w:r w:rsidR="000B4230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having an easy time committing to studying.  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The learning environment would matter since some conditions are not ideal or learning. When </w:t>
      </w:r>
      <w:r w:rsidR="002C36D3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one is studying in a warm or hot atmosphere, concentration is easily lost because such environments encourage fatigue and one tends to doze off when studying</w:t>
      </w:r>
      <w:r w:rsidR="00A4186C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</w:t>
      </w:r>
      <w:r w:rsidR="00A4186C" w:rsidRPr="00C0699A">
        <w:rPr>
          <w:rFonts w:ascii="Times New Roman" w:hAnsi="Times New Roman" w:cs="Times New Roman"/>
          <w:sz w:val="24"/>
          <w:szCs w:val="24"/>
        </w:rPr>
        <w:t>Ceremonia and Casem, 2017)</w:t>
      </w:r>
      <w:r w:rsidR="002C36D3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. Without considering the learning environment, it would mean failure even before the actual experience in space learning has commenced.</w:t>
      </w:r>
    </w:p>
    <w:p w:rsidR="00E03BC5" w:rsidRPr="00C0699A" w:rsidRDefault="006B481B" w:rsidP="00A21E06">
      <w:pPr>
        <w:autoSpaceDE w:val="0"/>
        <w:autoSpaceDN w:val="0"/>
        <w:adjustRightInd w:val="0"/>
        <w:spacing w:after="0" w:line="480" w:lineRule="auto"/>
        <w:ind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0699A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Results: 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I did not experience difficulties in following up with my timetable</w:t>
      </w:r>
      <w:r w:rsidR="0059039A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schedules at any time since it was never forced on me. I felt the obligation to not fail in studying all subjects so as to fulfill my goals.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D94B78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The one and half hours I allocated for each subject did not feel lengthy </w:t>
      </w:r>
      <w:r w:rsidR="00D94B78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for me since I was able to dive deep into my studies to beat that time.</w:t>
      </w:r>
      <w:r w:rsidR="00C5211D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At times I was not able to notice when my time allocation was over and had to set a reminder on my phone to help me avoid over-studying which could affect my retention of information. </w:t>
      </w:r>
    </w:p>
    <w:p w:rsidR="00BB62BE" w:rsidRPr="00A21E06" w:rsidRDefault="006B481B" w:rsidP="00A21E06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The findings were that the addition of Spaced Learning in a work-based learning environment resulted in me</w:t>
      </w:r>
      <w:r w:rsidR="00EE20B8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improving on my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knowledge</w:t>
      </w:r>
      <w:r w:rsidR="00EE20B8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retention</w:t>
      </w:r>
      <w:r w:rsidR="00A41301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</w:t>
      </w:r>
      <w:r w:rsidR="00C0699A" w:rsidRPr="00C0699A">
        <w:rPr>
          <w:rFonts w:ascii="Times New Roman" w:hAnsi="Times New Roman" w:cs="Times New Roman"/>
          <w:sz w:val="24"/>
          <w:szCs w:val="24"/>
        </w:rPr>
        <w:t xml:space="preserve">McDaniel et al., </w:t>
      </w:r>
      <w:r w:rsidR="00A41301" w:rsidRPr="00C0699A">
        <w:rPr>
          <w:rFonts w:ascii="Times New Roman" w:hAnsi="Times New Roman" w:cs="Times New Roman"/>
          <w:sz w:val="24"/>
          <w:szCs w:val="24"/>
        </w:rPr>
        <w:t>2013</w:t>
      </w:r>
      <w:r w:rsidR="00A41301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EE20B8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F534C0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I found that I was able to organize how I study and that every subject was given time for revision. Previously, I was having problems being able to cover all subjects within a week and found that some were being left out. This made my performance poor as I was scoring an average of 70% without a well-spaced learning method. </w:t>
      </w:r>
      <w:r w:rsidR="00EE20B8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From my test, I did not forget easily after learning something new.</w:t>
      </w:r>
      <w:r w:rsidR="00663BF7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F534C0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I was able to score a mean score of 85% in my end of semester exams, therefore, proving that the SL technique truly achieved its goal.</w:t>
      </w:r>
    </w:p>
    <w:p w:rsidR="008C029E" w:rsidRPr="00C0699A" w:rsidRDefault="006B481B" w:rsidP="00A21E06">
      <w:pPr>
        <w:autoSpaceDE w:val="0"/>
        <w:autoSpaceDN w:val="0"/>
        <w:adjustRightInd w:val="0"/>
        <w:spacing w:after="0" w:line="480" w:lineRule="auto"/>
        <w:ind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0699A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Conclusion: </w:t>
      </w:r>
      <w:r w:rsidR="00E671AA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This report </w:t>
      </w:r>
      <w:r w:rsidR="00BA772E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recommends the implementation of </w:t>
      </w:r>
      <w:r w:rsidR="00247C95">
        <w:rPr>
          <w:rFonts w:ascii="Times New Roman" w:hAnsi="Times New Roman" w:cs="Times New Roman"/>
          <w:bCs/>
          <w:color w:val="000000"/>
          <w:sz w:val="24"/>
          <w:szCs w:val="24"/>
        </w:rPr>
        <w:t>SL</w:t>
      </w:r>
      <w:r w:rsidR="00BA772E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to both practitioners and learners in all fields. </w:t>
      </w:r>
      <w:r w:rsidR="003D7374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I did not have a negative attitude when using this method and I felt as if I was interacting well with what I was learning. I did not have a moment where I was struggling to remember what I had learned in my studies meaning that using spaced learning was a very simple and easy model to implement.</w:t>
      </w:r>
    </w:p>
    <w:p w:rsidR="008C029E" w:rsidRPr="00C0699A" w:rsidRDefault="006B481B" w:rsidP="00A21E06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In fields such as animal training and verbal learning, SL can be used in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the development of habits and behaviors. For instances, animals respond to habits from their trainers but do so</w:t>
      </w:r>
      <w:r w:rsidR="00084980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gradually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with</w:t>
      </w:r>
      <w:r w:rsidR="00084980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in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 given span of time. For them to f</w:t>
      </w:r>
      <w:r w:rsidR="009F018A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ully respond well, trainers need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to have intervals in which they teach animals new behavior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s and how to respond to various actions. The same would apply to verbal learning as it would be difficult to grasp all that is taught at once.</w:t>
      </w:r>
      <w:r w:rsidR="009F018A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With SL it would be easier to commit to memory what has been learned si</w:t>
      </w:r>
      <w:r w:rsidR="00247C95">
        <w:rPr>
          <w:rFonts w:ascii="Times New Roman" w:hAnsi="Times New Roman" w:cs="Times New Roman"/>
          <w:bCs/>
          <w:color w:val="000000"/>
          <w:sz w:val="24"/>
          <w:szCs w:val="24"/>
        </w:rPr>
        <w:t>nce it was taught in bits over</w:t>
      </w:r>
      <w:r w:rsidR="009F018A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longer time-span</w:t>
      </w:r>
      <w:r w:rsidR="00247C95">
        <w:rPr>
          <w:rFonts w:ascii="Times New Roman" w:hAnsi="Times New Roman" w:cs="Times New Roman"/>
          <w:bCs/>
          <w:color w:val="000000"/>
          <w:sz w:val="24"/>
          <w:szCs w:val="24"/>
        </w:rPr>
        <w:t>s</w:t>
      </w:r>
      <w:r w:rsidR="009F018A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:rsidR="00A2100B" w:rsidRPr="00C0699A" w:rsidRDefault="006B481B" w:rsidP="00A21E06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Spaced Learning</w:t>
      </w:r>
      <w:r w:rsidR="00BA772E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is a proven concept that could mean the difference in performance and enhancement of knowledge.</w:t>
      </w:r>
      <w:r w:rsidR="00FC28D8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There is a</w:t>
      </w:r>
      <w:r w:rsidR="00B62AA3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higher</w:t>
      </w:r>
      <w:r w:rsidR="00FC28D8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efficiency in time management as well as a higher outcome while focusing on</w:t>
      </w:r>
      <w:r w:rsidR="00247C9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the result</w:t>
      </w:r>
      <w:bookmarkStart w:id="0" w:name="_GoBack"/>
      <w:bookmarkEnd w:id="0"/>
      <w:r w:rsidR="00FC28D8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through the implementation of spaced learning technique.</w:t>
      </w:r>
      <w:r w:rsidR="00A57D44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It is safe to say that a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dapting to</w:t>
      </w:r>
      <w:r w:rsidR="007764DF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the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SL technique is not difficult and can work on almost every learner and prac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ti</w:t>
      </w:r>
      <w:r w:rsidR="007764DF"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ti</w:t>
      </w: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t>oner.</w:t>
      </w:r>
    </w:p>
    <w:p w:rsidR="00D9049E" w:rsidRPr="00C0699A" w:rsidRDefault="006B481B" w:rsidP="00A21E06">
      <w:pPr>
        <w:spacing w:line="480" w:lineRule="auto"/>
        <w:ind w:firstLine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br w:type="page"/>
      </w:r>
    </w:p>
    <w:p w:rsidR="00C0699A" w:rsidRPr="00C0699A" w:rsidRDefault="006B481B" w:rsidP="00A21E06">
      <w:pPr>
        <w:autoSpaceDE w:val="0"/>
        <w:autoSpaceDN w:val="0"/>
        <w:adjustRightInd w:val="0"/>
        <w:spacing w:after="0" w:line="480" w:lineRule="auto"/>
        <w:ind w:firstLine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0699A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References</w:t>
      </w:r>
    </w:p>
    <w:p w:rsidR="00C0699A" w:rsidRPr="00C0699A" w:rsidRDefault="006B481B" w:rsidP="00A21E06">
      <w:pPr>
        <w:autoSpaceDE w:val="0"/>
        <w:autoSpaceDN w:val="0"/>
        <w:adjustRightInd w:val="0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699A">
        <w:rPr>
          <w:rFonts w:ascii="Times New Roman" w:hAnsi="Times New Roman" w:cs="Times New Roman"/>
          <w:sz w:val="24"/>
          <w:szCs w:val="24"/>
        </w:rPr>
        <w:t xml:space="preserve">Ceremonia, A. and Casem, R. (2017). Spaced Learning Strategy in Teaching Mathematics, </w:t>
      </w:r>
      <w:r w:rsidRPr="00C0699A">
        <w:rPr>
          <w:rFonts w:ascii="Times New Roman" w:hAnsi="Times New Roman" w:cs="Times New Roman"/>
          <w:i/>
          <w:sz w:val="24"/>
          <w:szCs w:val="24"/>
        </w:rPr>
        <w:t>International Journal of Scientific &amp; Engineering Research, Volume 8, Issue, 4.</w:t>
      </w:r>
      <w:r w:rsidRPr="00C0699A">
        <w:rPr>
          <w:rFonts w:ascii="Times New Roman" w:hAnsi="Times New Roman" w:cs="Times New Roman"/>
          <w:sz w:val="24"/>
          <w:szCs w:val="24"/>
        </w:rPr>
        <w:t xml:space="preserve"> Pp. 1-6.</w:t>
      </w:r>
    </w:p>
    <w:p w:rsidR="00C0699A" w:rsidRPr="00C0699A" w:rsidRDefault="006B481B" w:rsidP="00A21E06">
      <w:pPr>
        <w:autoSpaceDE w:val="0"/>
        <w:autoSpaceDN w:val="0"/>
        <w:adjustRightInd w:val="0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699A">
        <w:rPr>
          <w:rFonts w:ascii="Times New Roman" w:hAnsi="Times New Roman" w:cs="Times New Roman"/>
          <w:sz w:val="24"/>
          <w:szCs w:val="24"/>
        </w:rPr>
        <w:t>Davis, D., Chen, G., Hauff, C. and Houben, G. (2018).</w:t>
      </w:r>
      <w:r w:rsidRPr="00C0699A">
        <w:rPr>
          <w:rFonts w:ascii="Times New Roman" w:hAnsi="Times New Roman" w:cs="Times New Roman"/>
          <w:sz w:val="24"/>
          <w:szCs w:val="24"/>
        </w:rPr>
        <w:t xml:space="preserve"> Activating Learning at Scale: A Review of Innovations in Online Learning Strategies, </w:t>
      </w:r>
      <w:r w:rsidRPr="00C0699A">
        <w:rPr>
          <w:rFonts w:ascii="Times New Roman" w:hAnsi="Times New Roman" w:cs="Times New Roman"/>
          <w:i/>
          <w:sz w:val="24"/>
          <w:szCs w:val="24"/>
        </w:rPr>
        <w:t>Delf University of Technology</w:t>
      </w:r>
      <w:r w:rsidRPr="00C0699A">
        <w:rPr>
          <w:rFonts w:ascii="Times New Roman" w:hAnsi="Times New Roman" w:cs="Times New Roman"/>
          <w:sz w:val="24"/>
          <w:szCs w:val="24"/>
        </w:rPr>
        <w:t>. Pp. 1-43.</w:t>
      </w:r>
    </w:p>
    <w:p w:rsidR="00C0699A" w:rsidRPr="00C0699A" w:rsidRDefault="006B481B" w:rsidP="00A21E06">
      <w:pPr>
        <w:autoSpaceDE w:val="0"/>
        <w:autoSpaceDN w:val="0"/>
        <w:adjustRightInd w:val="0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699A">
        <w:rPr>
          <w:rFonts w:ascii="Times New Roman" w:hAnsi="Times New Roman" w:cs="Times New Roman"/>
          <w:sz w:val="24"/>
          <w:szCs w:val="24"/>
        </w:rPr>
        <w:t xml:space="preserve">Kelley, P. and Whatson, T. (2013). Making Long-term Memories in Minutes: A Spaced Learning Pattern from Memory Research in </w:t>
      </w:r>
      <w:r w:rsidRPr="00C0699A">
        <w:rPr>
          <w:rFonts w:ascii="Times New Roman" w:hAnsi="Times New Roman" w:cs="Times New Roman"/>
          <w:sz w:val="24"/>
          <w:szCs w:val="24"/>
        </w:rPr>
        <w:t xml:space="preserve">Education. </w:t>
      </w:r>
      <w:r w:rsidRPr="00C0699A">
        <w:rPr>
          <w:rFonts w:ascii="Times New Roman" w:hAnsi="Times New Roman" w:cs="Times New Roman"/>
          <w:i/>
          <w:sz w:val="24"/>
          <w:szCs w:val="24"/>
        </w:rPr>
        <w:t>Online Research Article</w:t>
      </w:r>
      <w:r w:rsidRPr="00C0699A">
        <w:rPr>
          <w:rFonts w:ascii="Times New Roman" w:hAnsi="Times New Roman" w:cs="Times New Roman"/>
          <w:sz w:val="24"/>
          <w:szCs w:val="24"/>
        </w:rPr>
        <w:t>. Pp. 1-9.</w:t>
      </w:r>
    </w:p>
    <w:p w:rsidR="00C0699A" w:rsidRPr="00C0699A" w:rsidRDefault="006B481B" w:rsidP="00A21E06">
      <w:pPr>
        <w:autoSpaceDE w:val="0"/>
        <w:autoSpaceDN w:val="0"/>
        <w:adjustRightInd w:val="0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699A">
        <w:rPr>
          <w:rFonts w:ascii="Times New Roman" w:hAnsi="Times New Roman" w:cs="Times New Roman"/>
          <w:color w:val="000000"/>
          <w:sz w:val="24"/>
          <w:szCs w:val="24"/>
        </w:rPr>
        <w:t xml:space="preserve"> Kondratjew, H. and Kahrens, M. (2018). </w:t>
      </w:r>
      <w:r w:rsidRPr="00C0699A">
        <w:rPr>
          <w:rFonts w:ascii="Times New Roman" w:hAnsi="Times New Roman" w:cs="Times New Roman"/>
          <w:sz w:val="24"/>
          <w:szCs w:val="24"/>
        </w:rPr>
        <w:t xml:space="preserve">Leveraging experiential learning training through spaced learning, </w:t>
      </w:r>
      <w:r w:rsidRPr="00C0699A">
        <w:rPr>
          <w:rFonts w:ascii="Times New Roman" w:hAnsi="Times New Roman" w:cs="Times New Roman"/>
          <w:i/>
          <w:sz w:val="24"/>
          <w:szCs w:val="24"/>
        </w:rPr>
        <w:t>Journal of Work Applied Management.</w:t>
      </w:r>
      <w:r w:rsidRPr="00C0699A">
        <w:rPr>
          <w:rFonts w:ascii="Times New Roman" w:hAnsi="Times New Roman" w:cs="Times New Roman"/>
          <w:sz w:val="24"/>
          <w:szCs w:val="24"/>
        </w:rPr>
        <w:t xml:space="preserve">  Pp. 1-24.</w:t>
      </w:r>
    </w:p>
    <w:p w:rsidR="00C0699A" w:rsidRPr="00C0699A" w:rsidRDefault="006B481B" w:rsidP="00A21E06">
      <w:pPr>
        <w:autoSpaceDE w:val="0"/>
        <w:autoSpaceDN w:val="0"/>
        <w:adjustRightInd w:val="0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699A">
        <w:rPr>
          <w:rFonts w:ascii="Times New Roman" w:hAnsi="Times New Roman" w:cs="Times New Roman"/>
          <w:sz w:val="24"/>
          <w:szCs w:val="24"/>
        </w:rPr>
        <w:t xml:space="preserve">McDaniel, M., Fadler, C. and Pashler, H. (2013). Effects </w:t>
      </w:r>
      <w:r w:rsidRPr="00C0699A">
        <w:rPr>
          <w:rFonts w:ascii="Times New Roman" w:hAnsi="Times New Roman" w:cs="Times New Roman"/>
          <w:sz w:val="24"/>
          <w:szCs w:val="24"/>
        </w:rPr>
        <w:t xml:space="preserve">of Spaced Versus Massed Training in Function Learning, </w:t>
      </w:r>
      <w:r w:rsidRPr="00C0699A">
        <w:rPr>
          <w:rFonts w:ascii="Times New Roman" w:hAnsi="Times New Roman" w:cs="Times New Roman"/>
          <w:i/>
          <w:sz w:val="24"/>
          <w:szCs w:val="24"/>
        </w:rPr>
        <w:t>Journal of Experimental Psychology: Learning, Memory, and Cognition</w:t>
      </w:r>
      <w:r w:rsidRPr="00C0699A">
        <w:rPr>
          <w:rFonts w:ascii="Times New Roman" w:hAnsi="Times New Roman" w:cs="Times New Roman"/>
          <w:sz w:val="24"/>
          <w:szCs w:val="24"/>
        </w:rPr>
        <w:t>. Pp. 1-17.</w:t>
      </w:r>
    </w:p>
    <w:sectPr w:rsidR="00C0699A" w:rsidRPr="00C0699A" w:rsidSect="00A7247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81B" w:rsidRDefault="006B481B">
      <w:pPr>
        <w:spacing w:after="0" w:line="240" w:lineRule="auto"/>
      </w:pPr>
      <w:r>
        <w:separator/>
      </w:r>
    </w:p>
  </w:endnote>
  <w:endnote w:type="continuationSeparator" w:id="0">
    <w:p w:rsidR="006B481B" w:rsidRDefault="006B4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81B" w:rsidRDefault="006B481B">
      <w:pPr>
        <w:spacing w:after="0" w:line="240" w:lineRule="auto"/>
      </w:pPr>
      <w:r>
        <w:separator/>
      </w:r>
    </w:p>
  </w:footnote>
  <w:footnote w:type="continuationSeparator" w:id="0">
    <w:p w:rsidR="006B481B" w:rsidRDefault="006B48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26FF" w:rsidRPr="003F26FF" w:rsidRDefault="003F26FF" w:rsidP="003F26FF">
    <w:pPr>
      <w:pStyle w:val="Header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26FF" w:rsidRPr="00A7247A" w:rsidRDefault="003F26FF" w:rsidP="00A7247A">
    <w:pPr>
      <w:pStyle w:val="Header"/>
      <w:ind w:firstLine="0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86E"/>
    <w:rsid w:val="00000713"/>
    <w:rsid w:val="000018E1"/>
    <w:rsid w:val="000432BA"/>
    <w:rsid w:val="0007276E"/>
    <w:rsid w:val="00084980"/>
    <w:rsid w:val="000B4230"/>
    <w:rsid w:val="001419B4"/>
    <w:rsid w:val="00182B0B"/>
    <w:rsid w:val="001862E4"/>
    <w:rsid w:val="001B5BFD"/>
    <w:rsid w:val="001C50F5"/>
    <w:rsid w:val="00232F0C"/>
    <w:rsid w:val="00247C95"/>
    <w:rsid w:val="00270BEE"/>
    <w:rsid w:val="002A5E22"/>
    <w:rsid w:val="002B5740"/>
    <w:rsid w:val="002C36D3"/>
    <w:rsid w:val="00327FC5"/>
    <w:rsid w:val="003420DB"/>
    <w:rsid w:val="003A50A5"/>
    <w:rsid w:val="003A794C"/>
    <w:rsid w:val="003D7374"/>
    <w:rsid w:val="003F26FF"/>
    <w:rsid w:val="00416F73"/>
    <w:rsid w:val="00461D7F"/>
    <w:rsid w:val="004C6C2C"/>
    <w:rsid w:val="004C74A0"/>
    <w:rsid w:val="0057666A"/>
    <w:rsid w:val="0059039A"/>
    <w:rsid w:val="005D0D76"/>
    <w:rsid w:val="006115D8"/>
    <w:rsid w:val="0063285B"/>
    <w:rsid w:val="00644E5D"/>
    <w:rsid w:val="00663BF7"/>
    <w:rsid w:val="006A44A3"/>
    <w:rsid w:val="006B481B"/>
    <w:rsid w:val="006E5EA6"/>
    <w:rsid w:val="006F1F27"/>
    <w:rsid w:val="00726A5D"/>
    <w:rsid w:val="00741F3E"/>
    <w:rsid w:val="007764DF"/>
    <w:rsid w:val="00790EB0"/>
    <w:rsid w:val="007A53B8"/>
    <w:rsid w:val="007F2897"/>
    <w:rsid w:val="0083712F"/>
    <w:rsid w:val="00871528"/>
    <w:rsid w:val="008C029E"/>
    <w:rsid w:val="008E6271"/>
    <w:rsid w:val="008E7D6D"/>
    <w:rsid w:val="0091120A"/>
    <w:rsid w:val="00914CB6"/>
    <w:rsid w:val="00940EC0"/>
    <w:rsid w:val="009631CA"/>
    <w:rsid w:val="00985FFD"/>
    <w:rsid w:val="009B7A67"/>
    <w:rsid w:val="009F018A"/>
    <w:rsid w:val="00A2100B"/>
    <w:rsid w:val="00A21E06"/>
    <w:rsid w:val="00A21ED9"/>
    <w:rsid w:val="00A41301"/>
    <w:rsid w:val="00A4186C"/>
    <w:rsid w:val="00A57D44"/>
    <w:rsid w:val="00A7247A"/>
    <w:rsid w:val="00AA23CA"/>
    <w:rsid w:val="00B367C7"/>
    <w:rsid w:val="00B55F2D"/>
    <w:rsid w:val="00B575F7"/>
    <w:rsid w:val="00B62247"/>
    <w:rsid w:val="00B62AA3"/>
    <w:rsid w:val="00B90375"/>
    <w:rsid w:val="00BA772E"/>
    <w:rsid w:val="00BB62BE"/>
    <w:rsid w:val="00BF5A45"/>
    <w:rsid w:val="00C004F0"/>
    <w:rsid w:val="00C0699A"/>
    <w:rsid w:val="00C4469F"/>
    <w:rsid w:val="00C5211D"/>
    <w:rsid w:val="00D433E1"/>
    <w:rsid w:val="00D44C2F"/>
    <w:rsid w:val="00D9049E"/>
    <w:rsid w:val="00D94B78"/>
    <w:rsid w:val="00DC29E0"/>
    <w:rsid w:val="00E03BC5"/>
    <w:rsid w:val="00E258E8"/>
    <w:rsid w:val="00E261DE"/>
    <w:rsid w:val="00E366CD"/>
    <w:rsid w:val="00E66D62"/>
    <w:rsid w:val="00E671AA"/>
    <w:rsid w:val="00EB12D2"/>
    <w:rsid w:val="00EE20B8"/>
    <w:rsid w:val="00F363A3"/>
    <w:rsid w:val="00F534C0"/>
    <w:rsid w:val="00F53DB0"/>
    <w:rsid w:val="00F909B6"/>
    <w:rsid w:val="00F91DA4"/>
    <w:rsid w:val="00F96102"/>
    <w:rsid w:val="00FC28D8"/>
    <w:rsid w:val="00FC5861"/>
    <w:rsid w:val="00FE7659"/>
    <w:rsid w:val="00FE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1D772E2-F591-40F1-98CD-4DE25B3F5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62E4"/>
    <w:pPr>
      <w:ind w:firstLine="72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26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6FF"/>
  </w:style>
  <w:style w:type="paragraph" w:styleId="Footer">
    <w:name w:val="footer"/>
    <w:basedOn w:val="Normal"/>
    <w:link w:val="FooterChar"/>
    <w:uiPriority w:val="99"/>
    <w:unhideWhenUsed/>
    <w:rsid w:val="003F26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6FF"/>
  </w:style>
  <w:style w:type="table" w:styleId="TableGrid">
    <w:name w:val="Table Grid"/>
    <w:basedOn w:val="TableNormal"/>
    <w:uiPriority w:val="39"/>
    <w:rsid w:val="00D433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C004F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904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24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4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8</Pages>
  <Words>1453</Words>
  <Characters>8286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 Amos</dc:creator>
  <cp:lastModifiedBy>Constant Amos</cp:lastModifiedBy>
  <cp:revision>80</cp:revision>
  <dcterms:created xsi:type="dcterms:W3CDTF">2018-11-14T04:18:00Z</dcterms:created>
  <dcterms:modified xsi:type="dcterms:W3CDTF">2018-11-14T11:27:00Z</dcterms:modified>
</cp:coreProperties>
</file>